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EB4F59" w14:textId="6EA218A7" w:rsidR="005632CA" w:rsidRPr="00D83FCE" w:rsidRDefault="00A10BB2" w:rsidP="005632CA">
      <w:pPr>
        <w:pStyle w:val="Title"/>
        <w:rPr>
          <w:lang w:val="en-GB"/>
        </w:rPr>
      </w:pPr>
      <w:r>
        <w:rPr>
          <w:lang w:val="en-GB"/>
        </w:rPr>
        <w:t xml:space="preserve">Structural Equation </w:t>
      </w:r>
      <w:r w:rsidR="009C0A79">
        <w:rPr>
          <w:lang w:val="en-GB"/>
        </w:rPr>
        <w:t>Modelling</w:t>
      </w:r>
    </w:p>
    <w:p w14:paraId="0D4FFADA" w14:textId="77777777" w:rsidR="005632CA" w:rsidRPr="00D83FCE" w:rsidRDefault="007E2989" w:rsidP="005632CA">
      <w:pPr>
        <w:jc w:val="center"/>
        <w:rPr>
          <w:lang w:val="en-GB"/>
        </w:rPr>
      </w:pPr>
      <w:r>
        <w:rPr>
          <w:lang w:val="en-GB"/>
        </w:rPr>
        <w:t>Author Names</w:t>
      </w:r>
    </w:p>
    <w:p w14:paraId="408FC361" w14:textId="77777777" w:rsidR="005632CA" w:rsidRDefault="005632CA" w:rsidP="00401937">
      <w:pPr>
        <w:ind w:firstLine="0"/>
        <w:rPr>
          <w:lang w:val="en-GB"/>
        </w:rPr>
      </w:pPr>
    </w:p>
    <w:p w14:paraId="4FF4756C" w14:textId="3BE7A41D" w:rsidR="00401937" w:rsidRPr="00D83FCE" w:rsidRDefault="00401937" w:rsidP="00401937">
      <w:pPr>
        <w:ind w:firstLine="0"/>
        <w:rPr>
          <w:lang w:val="en-GB"/>
        </w:rPr>
        <w:sectPr w:rsidR="00401937" w:rsidRPr="00D83FCE" w:rsidSect="005632CA">
          <w:headerReference w:type="default" r:id="rId9"/>
          <w:pgSz w:w="12240" w:h="15840" w:code="1"/>
          <w:pgMar w:top="1440" w:right="1440" w:bottom="1440" w:left="1440" w:header="720" w:footer="720" w:gutter="0"/>
          <w:cols w:space="720"/>
          <w:vAlign w:val="center"/>
          <w:docGrid w:linePitch="360"/>
        </w:sectPr>
      </w:pPr>
    </w:p>
    <w:p w14:paraId="6E327BB7" w14:textId="354556BB" w:rsidR="00937EFC" w:rsidRDefault="00B02104" w:rsidP="005F4842">
      <w:pPr>
        <w:spacing w:after="160" w:line="259" w:lineRule="auto"/>
        <w:ind w:firstLine="0"/>
      </w:pPr>
      <w:r>
        <w:lastRenderedPageBreak/>
        <w:t>Chapter 8 summary</w:t>
      </w:r>
    </w:p>
    <w:p w14:paraId="46C5FE50" w14:textId="4042256E" w:rsidR="00401937" w:rsidRDefault="00DB108F" w:rsidP="00401937">
      <w:r>
        <w:t>Structural equation mode</w:t>
      </w:r>
      <w:r w:rsidR="0008074E">
        <w:t>l</w:t>
      </w:r>
      <w:r>
        <w:t>ling</w:t>
      </w:r>
      <w:r w:rsidR="00927A47">
        <w:t xml:space="preserve"> (</w:t>
      </w:r>
      <w:r w:rsidR="007653CC">
        <w:t xml:space="preserve">also called </w:t>
      </w:r>
      <w:r w:rsidR="00927A47">
        <w:t>covariance structure model)</w:t>
      </w:r>
      <w:r w:rsidR="009C0A79">
        <w:t xml:space="preserve"> is</w:t>
      </w:r>
      <w:r>
        <w:t xml:space="preserve"> </w:t>
      </w:r>
      <w:r w:rsidR="0008074E">
        <w:t xml:space="preserve">an </w:t>
      </w:r>
      <w:r>
        <w:t xml:space="preserve">almost </w:t>
      </w:r>
      <w:r w:rsidR="009C0A79">
        <w:t>computerized</w:t>
      </w:r>
      <w:r>
        <w:t xml:space="preserve"> technique that looks at relationships between variables in a diagrammatic format here</w:t>
      </w:r>
      <w:r w:rsidR="0008074E">
        <w:t>;</w:t>
      </w:r>
      <w:r>
        <w:t xml:space="preserve"> the goal is to select a model which best a</w:t>
      </w:r>
      <w:r w:rsidR="00927A47">
        <w:t>c</w:t>
      </w:r>
      <w:r>
        <w:t>counts for the data</w:t>
      </w:r>
      <w:r w:rsidR="00927A47">
        <w:t xml:space="preserve">. It is used in the analysis of complex data in the fields of social sciences, economics, population </w:t>
      </w:r>
      <w:r w:rsidR="009C0A79">
        <w:t>genetics</w:t>
      </w:r>
      <w:r w:rsidR="00927A47">
        <w:t>, marketing, ecology</w:t>
      </w:r>
      <w:r w:rsidR="0008074E">
        <w:t>,</w:t>
      </w:r>
      <w:r w:rsidR="00927A47">
        <w:t xml:space="preserve"> among others.</w:t>
      </w:r>
    </w:p>
    <w:p w14:paraId="699A3DEF" w14:textId="44A2D363" w:rsidR="00927A47" w:rsidRDefault="00927A47" w:rsidP="00401937">
      <w:r>
        <w:t>It addresses the limitations of a latter technique</w:t>
      </w:r>
      <w:r w:rsidR="0008074E">
        <w:t>,</w:t>
      </w:r>
      <w:r>
        <w:t xml:space="preserve"> </w:t>
      </w:r>
      <w:r w:rsidR="009C0A79">
        <w:t>i.e.</w:t>
      </w:r>
      <w:r w:rsidR="0008074E">
        <w:t>,</w:t>
      </w:r>
      <w:r>
        <w:t xml:space="preserve"> path </w:t>
      </w:r>
      <w:r w:rsidR="009C0A79">
        <w:t>analysis</w:t>
      </w:r>
      <w:r w:rsidR="0008074E">
        <w:t>,</w:t>
      </w:r>
      <w:r w:rsidR="009C0A79">
        <w:t xml:space="preserve"> by allowing not only the creation of path diagrams but also performs</w:t>
      </w:r>
      <w:r>
        <w:t xml:space="preserve"> tests to see which suits best.</w:t>
      </w:r>
      <w:r w:rsidR="007653CC">
        <w:t xml:space="preserve"> SEM is </w:t>
      </w:r>
      <w:r w:rsidR="009C0A79">
        <w:t>not a</w:t>
      </w:r>
      <w:r w:rsidR="007653CC">
        <w:t xml:space="preserve"> structural technique but a collection of technique</w:t>
      </w:r>
      <w:r w:rsidR="0008074E">
        <w:t>s</w:t>
      </w:r>
      <w:r w:rsidR="007653CC">
        <w:t xml:space="preserve"> that provide </w:t>
      </w:r>
      <w:r w:rsidR="009C0A79">
        <w:t>multivariate analysis</w:t>
      </w:r>
      <w:r w:rsidR="007653CC">
        <w:t xml:space="preserve"> to large qualitative and quantitative sets of data.</w:t>
      </w:r>
    </w:p>
    <w:p w14:paraId="7607299A" w14:textId="4EBCE034" w:rsidR="00ED3911" w:rsidRDefault="00ED3911" w:rsidP="00401937">
      <w:r>
        <w:t>Solutions for models can be</w:t>
      </w:r>
      <w:r w:rsidR="006E1B4B">
        <w:t xml:space="preserve"> in the three basic types including, Just identified where there is </w:t>
      </w:r>
      <w:r w:rsidR="0008074E">
        <w:t xml:space="preserve">a </w:t>
      </w:r>
      <w:r w:rsidR="006E1B4B">
        <w:t>single unique solution (set path of values) for each parameter e</w:t>
      </w:r>
      <w:r w:rsidR="0008074E">
        <w:t xml:space="preserve">stimate. Under identified, there is an </w:t>
      </w:r>
      <w:r w:rsidR="006E1B4B">
        <w:t>infinite number of parameters</w:t>
      </w:r>
      <w:r w:rsidR="0008074E">
        <w:t>. T</w:t>
      </w:r>
      <w:r w:rsidR="006E1B4B">
        <w:t>hus</w:t>
      </w:r>
      <w:r w:rsidR="0008074E">
        <w:t>,</w:t>
      </w:r>
      <w:r w:rsidR="006E1B4B">
        <w:t xml:space="preserve"> any reliable so</w:t>
      </w:r>
      <w:r w:rsidR="0008074E">
        <w:t>lution becomes a possible solution. Lastly, in over-</w:t>
      </w:r>
      <w:r w:rsidR="006E1B4B">
        <w:t>identified models</w:t>
      </w:r>
      <w:r w:rsidR="0008074E">
        <w:t>,</w:t>
      </w:r>
      <w:r w:rsidR="006E1B4B">
        <w:t xml:space="preserve"> there are </w:t>
      </w:r>
      <w:r w:rsidR="0008074E">
        <w:t>several</w:t>
      </w:r>
      <w:r w:rsidR="006E1B4B">
        <w:t xml:space="preserve"> solutions</w:t>
      </w:r>
      <w:r w:rsidR="0008074E">
        <w:t>,</w:t>
      </w:r>
      <w:r w:rsidR="006E1B4B">
        <w:t xml:space="preserve"> </w:t>
      </w:r>
      <w:r w:rsidR="009C0A79">
        <w:t>but</w:t>
      </w:r>
      <w:r w:rsidR="006E1B4B">
        <w:t xml:space="preserve"> only one best solution</w:t>
      </w:r>
      <w:r w:rsidR="0008074E">
        <w:t xml:space="preserve"> is selected</w:t>
      </w:r>
      <w:r w:rsidR="006E1B4B">
        <w:t>.</w:t>
      </w:r>
    </w:p>
    <w:p w14:paraId="35F0B119" w14:textId="58DDDE53" w:rsidR="006E1B4B" w:rsidRDefault="006E1B4B" w:rsidP="00401937">
      <w:r>
        <w:t xml:space="preserve">Being an almost computerized </w:t>
      </w:r>
      <w:r w:rsidR="009C0A79">
        <w:t>technique</w:t>
      </w:r>
      <w:r>
        <w:t>, programs such as LISREL,</w:t>
      </w:r>
      <w:r w:rsidR="0008074E">
        <w:t xml:space="preserve"> AMOS, MX and EQS,</w:t>
      </w:r>
      <w:r w:rsidR="009C6500">
        <w:t xml:space="preserve"> among others</w:t>
      </w:r>
      <w:r w:rsidR="0008074E">
        <w:t>,</w:t>
      </w:r>
      <w:r w:rsidR="009C6500">
        <w:t xml:space="preserve"> are used. Processes in the computer </w:t>
      </w:r>
      <w:r w:rsidR="009C0A79">
        <w:t>programs</w:t>
      </w:r>
      <w:r w:rsidR="009C6500">
        <w:t xml:space="preserve"> are automated</w:t>
      </w:r>
      <w:r w:rsidR="0008074E">
        <w:t>,</w:t>
      </w:r>
      <w:r w:rsidR="009C6500">
        <w:t xml:space="preserve"> and each </w:t>
      </w:r>
      <w:r w:rsidR="009C0A79">
        <w:t>program</w:t>
      </w:r>
      <w:r w:rsidR="009C6500">
        <w:t xml:space="preserve"> gives similar indications of fit but varies in the number of measures it provides in the output. </w:t>
      </w:r>
    </w:p>
    <w:p w14:paraId="63501469" w14:textId="122BDDBC" w:rsidR="009C6500" w:rsidRDefault="009C6500" w:rsidP="00401937"/>
    <w:p w14:paraId="37E623C1" w14:textId="12F66E45" w:rsidR="009C6500" w:rsidRDefault="009C6500" w:rsidP="00401937"/>
    <w:p w14:paraId="12F107AA" w14:textId="43BFB9E2" w:rsidR="009C6500" w:rsidRDefault="009C6500" w:rsidP="00401937"/>
    <w:p w14:paraId="2D4AE4A0" w14:textId="2D319994" w:rsidR="009C6500" w:rsidRDefault="009C6500" w:rsidP="00401937"/>
    <w:p w14:paraId="62DD993B" w14:textId="6A4C5DCC" w:rsidR="009C6500" w:rsidRDefault="009C6500" w:rsidP="00401937"/>
    <w:p w14:paraId="20967C6F" w14:textId="3C87BDA2" w:rsidR="009C6500" w:rsidRDefault="0008074E" w:rsidP="0008074E">
      <w:r>
        <w:lastRenderedPageBreak/>
        <w:t>The s</w:t>
      </w:r>
      <w:r w:rsidR="00B02104">
        <w:t>tructural</w:t>
      </w:r>
      <w:r w:rsidR="00D07C9B">
        <w:t xml:space="preserve"> equation model uses mathematical </w:t>
      </w:r>
      <w:r w:rsidR="000D6A4E">
        <w:t xml:space="preserve">models, statistical analysis and computer </w:t>
      </w:r>
      <w:r w:rsidR="00C044DE">
        <w:t>algorithms to impute relationships between latent variables.</w:t>
      </w:r>
      <w:r>
        <w:t xml:space="preserve"> It </w:t>
      </w:r>
      <w:r w:rsidR="001105C1">
        <w:t>can be used as a computational device to simplify procedures</w:t>
      </w:r>
      <w:r w:rsidR="000C685F">
        <w:t xml:space="preserve">. </w:t>
      </w:r>
      <w:r>
        <w:t xml:space="preserve">Thus, </w:t>
      </w:r>
      <w:r w:rsidR="00BC3A01">
        <w:t>commonly justified because of its ability to prove relationships between observable variables and unobservable variables.</w:t>
      </w:r>
      <w:r w:rsidR="00723626">
        <w:t xml:space="preserve"> It handles a wide variation from simple to complex variable relations.</w:t>
      </w:r>
    </w:p>
    <w:p w14:paraId="2E482F9A" w14:textId="386F74C5" w:rsidR="00723626" w:rsidRDefault="00D62492" w:rsidP="00401937">
      <w:r>
        <w:t xml:space="preserve">SEM is a flexible framework that provides </w:t>
      </w:r>
      <w:r w:rsidR="00F351D8">
        <w:t>a platform for rese</w:t>
      </w:r>
      <w:r w:rsidR="000A3461">
        <w:t>a</w:t>
      </w:r>
      <w:r w:rsidR="00F351D8">
        <w:t>rchers to test the validity of theory using empirical</w:t>
      </w:r>
      <w:r w:rsidR="000A3461">
        <w:t xml:space="preserve"> methods. Despite being used in </w:t>
      </w:r>
      <w:r w:rsidR="0008074E">
        <w:t>various</w:t>
      </w:r>
      <w:r w:rsidR="000A3461">
        <w:t xml:space="preserve"> fields</w:t>
      </w:r>
      <w:r w:rsidR="00815EE7">
        <w:t xml:space="preserve">, the medical field is yet to use the technique in its research and </w:t>
      </w:r>
      <w:r w:rsidR="001C5B27">
        <w:t>epidemiology.</w:t>
      </w:r>
      <w:r w:rsidR="00F351D8">
        <w:t xml:space="preserve"> </w:t>
      </w:r>
    </w:p>
    <w:p w14:paraId="548216A4" w14:textId="15240E14" w:rsidR="002A79E0" w:rsidRDefault="0085718A" w:rsidP="009D0F24">
      <w:r>
        <w:t>SEM being an evolution of path analysis</w:t>
      </w:r>
      <w:r w:rsidR="0008074E">
        <w:t>,</w:t>
      </w:r>
      <w:r>
        <w:t xml:space="preserve"> </w:t>
      </w:r>
      <w:r w:rsidR="000677AC">
        <w:t>has advantage</w:t>
      </w:r>
      <w:r w:rsidR="003B3095">
        <w:t>s over multivariate techniques</w:t>
      </w:r>
      <w:r w:rsidR="0008074E">
        <w:t>,</w:t>
      </w:r>
      <w:r w:rsidR="003B3095">
        <w:t xml:space="preserve"> including assessment of </w:t>
      </w:r>
      <w:r w:rsidR="009B3051">
        <w:t>m</w:t>
      </w:r>
      <w:r w:rsidR="00160780">
        <w:t>e</w:t>
      </w:r>
      <w:r w:rsidR="00513CE0">
        <w:t>a</w:t>
      </w:r>
      <w:r w:rsidR="009B3051">
        <w:t>surement of errors a</w:t>
      </w:r>
      <w:r w:rsidR="00513CE0">
        <w:t>n</w:t>
      </w:r>
      <w:r w:rsidR="009B3051">
        <w:t xml:space="preserve">d model testing to see whether the </w:t>
      </w:r>
      <w:r w:rsidR="00CA77E8">
        <w:t>structure is fit for the data.</w:t>
      </w:r>
      <w:r w:rsidR="00E90315">
        <w:t xml:space="preserve"> The use of graphical language provides a</w:t>
      </w:r>
      <w:r w:rsidR="00D7728E">
        <w:t xml:space="preserve"> convenient way to represent complex entity relationship</w:t>
      </w:r>
      <w:r w:rsidR="009D0F24">
        <w:t xml:space="preserve">s </w:t>
      </w:r>
      <w:r w:rsidR="00D7728E">
        <w:t>in SEM.</w:t>
      </w:r>
      <w:r w:rsidR="009D0F24">
        <w:t xml:space="preserve"> The pictorial</w:t>
      </w:r>
      <w:r w:rsidR="00424BF8">
        <w:t xml:space="preserve"> presentation is transformed into </w:t>
      </w:r>
      <w:r w:rsidR="00A439FC">
        <w:t xml:space="preserve">a set of equations </w:t>
      </w:r>
      <w:r w:rsidR="0008074E">
        <w:t>that are solved</w:t>
      </w:r>
      <w:r w:rsidR="00A439FC">
        <w:t xml:space="preserve"> to </w:t>
      </w:r>
      <w:r w:rsidR="006C31E9">
        <w:t>test model fit and estimate parameters.</w:t>
      </w:r>
    </w:p>
    <w:p w14:paraId="24D45A5A" w14:textId="40EB0E4E" w:rsidR="006C31E9" w:rsidRDefault="00A13056" w:rsidP="009D0F24">
      <w:r>
        <w:t>Having its origin in the natural sciences</w:t>
      </w:r>
      <w:r w:rsidR="000945DB">
        <w:t xml:space="preserve"> in the nineteenth century</w:t>
      </w:r>
      <w:r>
        <w:t>, SEM</w:t>
      </w:r>
      <w:r w:rsidR="004C3495">
        <w:t xml:space="preserve"> today is associated with soft </w:t>
      </w:r>
      <w:r w:rsidR="0008074E">
        <w:t>social sciences problem</w:t>
      </w:r>
      <w:r w:rsidR="004C3495">
        <w:t>s</w:t>
      </w:r>
      <w:r w:rsidR="000E4F65">
        <w:t>.</w:t>
      </w:r>
      <w:r w:rsidR="00D135AB">
        <w:t xml:space="preserve"> It is a statistical tool that has allowed scholars </w:t>
      </w:r>
      <w:bookmarkStart w:id="0" w:name="_GoBack"/>
      <w:bookmarkEnd w:id="0"/>
      <w:r w:rsidR="0008074E">
        <w:t xml:space="preserve">to </w:t>
      </w:r>
      <w:r w:rsidR="00D135AB">
        <w:t>build science out of a wide vari</w:t>
      </w:r>
      <w:r w:rsidR="00160780">
        <w:t>ety of experiments and observations.</w:t>
      </w:r>
    </w:p>
    <w:p w14:paraId="53396592" w14:textId="5BFA6B0D" w:rsidR="002A79E0" w:rsidRDefault="002A79E0" w:rsidP="00401937"/>
    <w:p w14:paraId="30E9C9D5" w14:textId="13F0D0BD" w:rsidR="002A79E0" w:rsidRDefault="002A79E0" w:rsidP="00401937"/>
    <w:p w14:paraId="1884ACC4" w14:textId="34E4A755" w:rsidR="002A79E0" w:rsidRDefault="002A79E0" w:rsidP="00401937"/>
    <w:p w14:paraId="07939EE3" w14:textId="77777777" w:rsidR="00B4150F" w:rsidRDefault="00B4150F" w:rsidP="00C13D05">
      <w:pPr>
        <w:ind w:firstLine="0"/>
      </w:pPr>
    </w:p>
    <w:p w14:paraId="454315D9" w14:textId="77777777" w:rsidR="00B4150F" w:rsidRDefault="00B4150F" w:rsidP="00C13D05">
      <w:pPr>
        <w:ind w:firstLine="0"/>
      </w:pPr>
    </w:p>
    <w:p w14:paraId="39AA0631" w14:textId="77777777" w:rsidR="00B4150F" w:rsidRDefault="00B4150F" w:rsidP="00C13D05">
      <w:pPr>
        <w:ind w:firstLine="0"/>
      </w:pPr>
    </w:p>
    <w:p w14:paraId="4ABC4FE8" w14:textId="77777777" w:rsidR="00B4150F" w:rsidRDefault="00B4150F" w:rsidP="00C13D05">
      <w:pPr>
        <w:ind w:firstLine="0"/>
      </w:pPr>
    </w:p>
    <w:p w14:paraId="7FD01F92" w14:textId="35524369" w:rsidR="002A79E0" w:rsidRDefault="002A79E0" w:rsidP="00B4150F">
      <w:pPr>
        <w:ind w:firstLine="0"/>
        <w:jc w:val="center"/>
      </w:pPr>
      <w:r>
        <w:lastRenderedPageBreak/>
        <w:t>References</w:t>
      </w:r>
    </w:p>
    <w:p w14:paraId="24B3E72D" w14:textId="77777777" w:rsidR="00AC7B4E" w:rsidRPr="00C13D05" w:rsidRDefault="00AC7B4E" w:rsidP="00AC7B4E">
      <w:pPr>
        <w:ind w:left="720" w:hanging="720"/>
        <w:rPr>
          <w:rFonts w:eastAsia="Times New Roman" w:cs="Times New Roman"/>
          <w:szCs w:val="24"/>
        </w:rPr>
      </w:pPr>
      <w:r>
        <w:t xml:space="preserve">Cheung, M. W. L. (2014). Modeling dependent effect sizes with three-level meta-analyses: a structural equation modeling approach. </w:t>
      </w:r>
      <w:r>
        <w:rPr>
          <w:i/>
          <w:iCs/>
        </w:rPr>
        <w:t>Psychological Methods</w:t>
      </w:r>
      <w:r>
        <w:t xml:space="preserve">, </w:t>
      </w:r>
      <w:r>
        <w:rPr>
          <w:i/>
          <w:iCs/>
        </w:rPr>
        <w:t>19</w:t>
      </w:r>
      <w:r>
        <w:t>(2), 211.</w:t>
      </w:r>
    </w:p>
    <w:p w14:paraId="24B8612C" w14:textId="77777777" w:rsidR="00AC7B4E" w:rsidRDefault="00AC7B4E" w:rsidP="00AC7B4E">
      <w:pPr>
        <w:ind w:left="720" w:hanging="720"/>
        <w:rPr>
          <w:rFonts w:eastAsia="Times New Roman" w:cs="Times New Roman"/>
          <w:szCs w:val="24"/>
        </w:rPr>
      </w:pPr>
      <w:r w:rsidRPr="00F1024F">
        <w:rPr>
          <w:rFonts w:eastAsia="Times New Roman" w:cs="Times New Roman"/>
          <w:szCs w:val="24"/>
        </w:rPr>
        <w:t xml:space="preserve">Cheung, M. W. L. (2015). </w:t>
      </w:r>
      <w:r w:rsidRPr="00F1024F">
        <w:rPr>
          <w:rFonts w:eastAsia="Times New Roman" w:cs="Times New Roman"/>
          <w:i/>
          <w:iCs/>
          <w:szCs w:val="24"/>
        </w:rPr>
        <w:t>Meta-analysis: A structural equation modeling approach</w:t>
      </w:r>
      <w:r w:rsidRPr="00F1024F">
        <w:rPr>
          <w:rFonts w:eastAsia="Times New Roman" w:cs="Times New Roman"/>
          <w:szCs w:val="24"/>
        </w:rPr>
        <w:t>. John Wiley &amp; Sons.</w:t>
      </w:r>
    </w:p>
    <w:p w14:paraId="72A99364" w14:textId="04ED6179" w:rsidR="00C263E4" w:rsidRDefault="000B5F1C" w:rsidP="00AC7B4E">
      <w:pPr>
        <w:ind w:left="720" w:hanging="720"/>
        <w:rPr>
          <w:rFonts w:asciiTheme="majorHAnsi" w:hAnsiTheme="majorHAnsi" w:cstheme="majorHAnsi"/>
          <w:color w:val="222222"/>
          <w:szCs w:val="24"/>
          <w:shd w:val="clear" w:color="auto" w:fill="FFFFFF"/>
        </w:rPr>
      </w:pPr>
      <w:r w:rsidRPr="000B5F1C">
        <w:rPr>
          <w:rFonts w:asciiTheme="majorHAnsi" w:hAnsiTheme="majorHAnsi" w:cstheme="majorHAnsi"/>
          <w:color w:val="222222"/>
          <w:szCs w:val="24"/>
          <w:shd w:val="clear" w:color="auto" w:fill="FFFFFF"/>
        </w:rPr>
        <w:t>Savalei, V., &amp; Bentler, P. M. (2010). Structural equation modeling. </w:t>
      </w:r>
      <w:r w:rsidRPr="000B5F1C">
        <w:rPr>
          <w:rFonts w:asciiTheme="majorHAnsi" w:hAnsiTheme="majorHAnsi" w:cstheme="majorHAnsi"/>
          <w:i/>
          <w:iCs/>
          <w:color w:val="222222"/>
          <w:szCs w:val="24"/>
          <w:shd w:val="clear" w:color="auto" w:fill="FFFFFF"/>
        </w:rPr>
        <w:t>The Corsini encyclopedia of psychology</w:t>
      </w:r>
      <w:r w:rsidRPr="000B5F1C">
        <w:rPr>
          <w:rFonts w:asciiTheme="majorHAnsi" w:hAnsiTheme="majorHAnsi" w:cstheme="majorHAnsi"/>
          <w:color w:val="222222"/>
          <w:szCs w:val="24"/>
          <w:shd w:val="clear" w:color="auto" w:fill="FFFFFF"/>
        </w:rPr>
        <w:t>, 1-3.</w:t>
      </w:r>
    </w:p>
    <w:p w14:paraId="1F86012B" w14:textId="486BE62C" w:rsidR="000B5F1C" w:rsidRPr="00766D6A" w:rsidRDefault="00766D6A" w:rsidP="00AC7B4E">
      <w:pPr>
        <w:ind w:left="720" w:hanging="720"/>
        <w:rPr>
          <w:rFonts w:asciiTheme="majorHAnsi" w:eastAsia="Times New Roman" w:hAnsiTheme="majorHAnsi" w:cstheme="majorHAnsi"/>
          <w:szCs w:val="24"/>
        </w:rPr>
      </w:pPr>
      <w:r w:rsidRPr="00766D6A">
        <w:rPr>
          <w:rFonts w:asciiTheme="majorHAnsi" w:hAnsiTheme="majorHAnsi" w:cstheme="majorHAnsi"/>
          <w:color w:val="222222"/>
          <w:szCs w:val="24"/>
          <w:shd w:val="clear" w:color="auto" w:fill="FFFFFF"/>
        </w:rPr>
        <w:t>Kline, R. B. (2015). </w:t>
      </w:r>
      <w:r w:rsidRPr="00766D6A">
        <w:rPr>
          <w:rFonts w:asciiTheme="majorHAnsi" w:hAnsiTheme="majorHAnsi" w:cstheme="majorHAnsi"/>
          <w:i/>
          <w:iCs/>
          <w:color w:val="222222"/>
          <w:szCs w:val="24"/>
          <w:shd w:val="clear" w:color="auto" w:fill="FFFFFF"/>
        </w:rPr>
        <w:t>Principles and practice of structural equation modeling</w:t>
      </w:r>
      <w:r w:rsidRPr="00766D6A">
        <w:rPr>
          <w:rFonts w:asciiTheme="majorHAnsi" w:hAnsiTheme="majorHAnsi" w:cstheme="majorHAnsi"/>
          <w:color w:val="222222"/>
          <w:szCs w:val="24"/>
          <w:shd w:val="clear" w:color="auto" w:fill="FFFFFF"/>
        </w:rPr>
        <w:t>. Guilford publications.</w:t>
      </w:r>
    </w:p>
    <w:sectPr w:rsidR="000B5F1C" w:rsidRPr="00766D6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7708BB" w14:textId="77777777" w:rsidR="00160780" w:rsidRDefault="00160780" w:rsidP="00A22A32">
      <w:pPr>
        <w:spacing w:line="240" w:lineRule="auto"/>
      </w:pPr>
      <w:r>
        <w:separator/>
      </w:r>
    </w:p>
  </w:endnote>
  <w:endnote w:type="continuationSeparator" w:id="0">
    <w:p w14:paraId="4A87A42B" w14:textId="77777777" w:rsidR="00160780" w:rsidRDefault="00160780" w:rsidP="00A22A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114018" w14:textId="77777777" w:rsidR="00160780" w:rsidRDefault="00160780" w:rsidP="00A22A32">
      <w:pPr>
        <w:spacing w:line="240" w:lineRule="auto"/>
      </w:pPr>
      <w:r>
        <w:separator/>
      </w:r>
    </w:p>
  </w:footnote>
  <w:footnote w:type="continuationSeparator" w:id="0">
    <w:p w14:paraId="052BDA1B" w14:textId="77777777" w:rsidR="00160780" w:rsidRDefault="00160780" w:rsidP="00A22A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87711" w14:textId="79B93011" w:rsidR="00160780" w:rsidRDefault="00160780" w:rsidP="008C28DF">
    <w:pPr>
      <w:pStyle w:val="Header"/>
      <w:ind w:firstLine="0"/>
    </w:pPr>
    <w:r>
      <w:t>Running head: STRUCTURAL EQUATION MODELING</w:t>
    </w:r>
    <w:r>
      <w:tab/>
    </w:r>
    <w:sdt>
      <w:sdtPr>
        <w:id w:val="-278417801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8074E" w:rsidRPr="0008074E">
          <w:rPr>
            <w:noProof/>
            <w:lang w:val="nl-NL"/>
          </w:rPr>
          <w:t>1</w:t>
        </w:r>
        <w: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C18494" w14:textId="0BD3EDC4" w:rsidR="00160780" w:rsidRDefault="00160780" w:rsidP="008C28DF">
    <w:pPr>
      <w:pStyle w:val="Header"/>
      <w:ind w:firstLine="0"/>
      <w:jc w:val="center"/>
    </w:pPr>
    <w:r>
      <w:t>STRUCTURAL EQUATION MODELING</w:t>
    </w:r>
    <w:r>
      <w:tab/>
    </w:r>
    <w:r>
      <w:tab/>
    </w:r>
    <w:sdt>
      <w:sdtPr>
        <w:id w:val="-1480924818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8074E" w:rsidRPr="0008074E">
          <w:rPr>
            <w:noProof/>
            <w:lang w:val="nl-NL"/>
          </w:rPr>
          <w:t>2</w:t>
        </w:r>
        <w: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5787F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79ABA8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6749E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03C1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3050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11686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052B0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C0C2B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FC9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D6E3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e0MDWysLA0NbYwMLBQ0lEKTi0uzszPAykwrgUAoJxMjSwAAAA="/>
  </w:docVars>
  <w:rsids>
    <w:rsidRoot w:val="005632CA"/>
    <w:rsid w:val="000677AC"/>
    <w:rsid w:val="0008074E"/>
    <w:rsid w:val="000945DB"/>
    <w:rsid w:val="000A3461"/>
    <w:rsid w:val="000B5F1C"/>
    <w:rsid w:val="000C685F"/>
    <w:rsid w:val="000D6A4E"/>
    <w:rsid w:val="000E4F65"/>
    <w:rsid w:val="000E79FA"/>
    <w:rsid w:val="000F6500"/>
    <w:rsid w:val="001105C1"/>
    <w:rsid w:val="00117442"/>
    <w:rsid w:val="00160780"/>
    <w:rsid w:val="00196C8A"/>
    <w:rsid w:val="001C2E22"/>
    <w:rsid w:val="001C5B27"/>
    <w:rsid w:val="002A79E0"/>
    <w:rsid w:val="00332919"/>
    <w:rsid w:val="00360112"/>
    <w:rsid w:val="00367F15"/>
    <w:rsid w:val="00380FD1"/>
    <w:rsid w:val="003B3095"/>
    <w:rsid w:val="00401937"/>
    <w:rsid w:val="00413D17"/>
    <w:rsid w:val="00424BF8"/>
    <w:rsid w:val="004508B5"/>
    <w:rsid w:val="004662F6"/>
    <w:rsid w:val="004C3495"/>
    <w:rsid w:val="004E4683"/>
    <w:rsid w:val="00513CE0"/>
    <w:rsid w:val="0054015B"/>
    <w:rsid w:val="00553535"/>
    <w:rsid w:val="005632CA"/>
    <w:rsid w:val="0059595A"/>
    <w:rsid w:val="005F4842"/>
    <w:rsid w:val="0060509C"/>
    <w:rsid w:val="00621016"/>
    <w:rsid w:val="00632572"/>
    <w:rsid w:val="00664398"/>
    <w:rsid w:val="006C31E9"/>
    <w:rsid w:val="006E1B4B"/>
    <w:rsid w:val="00723626"/>
    <w:rsid w:val="0073410E"/>
    <w:rsid w:val="007653CC"/>
    <w:rsid w:val="00766D6A"/>
    <w:rsid w:val="007943AB"/>
    <w:rsid w:val="007D24D7"/>
    <w:rsid w:val="007E2989"/>
    <w:rsid w:val="00815EE7"/>
    <w:rsid w:val="00827847"/>
    <w:rsid w:val="00835321"/>
    <w:rsid w:val="0085718A"/>
    <w:rsid w:val="008801F2"/>
    <w:rsid w:val="00891C44"/>
    <w:rsid w:val="0089257B"/>
    <w:rsid w:val="00896520"/>
    <w:rsid w:val="008A629F"/>
    <w:rsid w:val="008A6EDA"/>
    <w:rsid w:val="008C28DF"/>
    <w:rsid w:val="008E383D"/>
    <w:rsid w:val="009141F1"/>
    <w:rsid w:val="00927A47"/>
    <w:rsid w:val="00937EFC"/>
    <w:rsid w:val="009A18F9"/>
    <w:rsid w:val="009A65C3"/>
    <w:rsid w:val="009B3051"/>
    <w:rsid w:val="009C0A79"/>
    <w:rsid w:val="009C6500"/>
    <w:rsid w:val="009D0F24"/>
    <w:rsid w:val="00A10BB2"/>
    <w:rsid w:val="00A13056"/>
    <w:rsid w:val="00A22A32"/>
    <w:rsid w:val="00A439FC"/>
    <w:rsid w:val="00A96501"/>
    <w:rsid w:val="00AC7B4E"/>
    <w:rsid w:val="00B02104"/>
    <w:rsid w:val="00B13425"/>
    <w:rsid w:val="00B4150F"/>
    <w:rsid w:val="00B4687F"/>
    <w:rsid w:val="00B54EB6"/>
    <w:rsid w:val="00BC3A01"/>
    <w:rsid w:val="00BF2B81"/>
    <w:rsid w:val="00C044DE"/>
    <w:rsid w:val="00C13D05"/>
    <w:rsid w:val="00C263E4"/>
    <w:rsid w:val="00C76900"/>
    <w:rsid w:val="00CA77E8"/>
    <w:rsid w:val="00CF4540"/>
    <w:rsid w:val="00CF6D14"/>
    <w:rsid w:val="00D07C9B"/>
    <w:rsid w:val="00D135AB"/>
    <w:rsid w:val="00D62492"/>
    <w:rsid w:val="00D7728E"/>
    <w:rsid w:val="00D81228"/>
    <w:rsid w:val="00D83FCE"/>
    <w:rsid w:val="00DB108F"/>
    <w:rsid w:val="00DC7609"/>
    <w:rsid w:val="00E25267"/>
    <w:rsid w:val="00E4775A"/>
    <w:rsid w:val="00E75F0D"/>
    <w:rsid w:val="00E90315"/>
    <w:rsid w:val="00E96872"/>
    <w:rsid w:val="00ED3911"/>
    <w:rsid w:val="00EE39BE"/>
    <w:rsid w:val="00F1024F"/>
    <w:rsid w:val="00F351D8"/>
    <w:rsid w:val="00F51FED"/>
    <w:rsid w:val="00F96836"/>
    <w:rsid w:val="00FA683B"/>
    <w:rsid w:val="00FB1A06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5ED27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FED"/>
    <w:pPr>
      <w:spacing w:after="0" w:line="480" w:lineRule="auto"/>
      <w:ind w:firstLine="7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3425"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1FED"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32CA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32CA"/>
    <w:pPr>
      <w:keepNext/>
      <w:keepLines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6836"/>
    <w:pPr>
      <w:keepNext/>
      <w:keepLines/>
      <w:outlineLvl w:val="4"/>
    </w:pPr>
    <w:rPr>
      <w:rFonts w:asciiTheme="majorHAnsi" w:eastAsiaTheme="majorEastAsia" w:hAnsiTheme="majorHAnsi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632CA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2CA"/>
    <w:rPr>
      <w:rFonts w:asciiTheme="majorHAnsi" w:eastAsiaTheme="majorEastAsia" w:hAnsiTheme="majorHAnsi" w:cstheme="majorBidi"/>
      <w:spacing w:val="-10"/>
      <w:kern w:val="28"/>
      <w:sz w:val="2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13425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1FED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632CA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632CA"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96836"/>
    <w:rPr>
      <w:rFonts w:asciiTheme="majorHAnsi" w:eastAsiaTheme="majorEastAsia" w:hAnsiTheme="majorHAnsi" w:cstheme="majorBidi"/>
      <w:i/>
      <w:sz w:val="24"/>
    </w:rPr>
  </w:style>
  <w:style w:type="paragraph" w:styleId="Header">
    <w:name w:val="header"/>
    <w:basedOn w:val="Normal"/>
    <w:link w:val="HeaderChar"/>
    <w:uiPriority w:val="99"/>
    <w:unhideWhenUsed/>
    <w:rsid w:val="00A22A3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A3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22A3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A32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D83FCE"/>
    <w:rPr>
      <w:rFonts w:ascii="Times New Roman" w:hAnsi="Times New Roman"/>
      <w:b w:val="0"/>
    </w:rPr>
  </w:style>
  <w:style w:type="paragraph" w:styleId="TOAHeading">
    <w:name w:val="toa heading"/>
    <w:basedOn w:val="Normal"/>
    <w:next w:val="Normal"/>
    <w:uiPriority w:val="99"/>
    <w:unhideWhenUsed/>
    <w:rsid w:val="00F51FED"/>
    <w:pPr>
      <w:spacing w:before="120"/>
      <w:jc w:val="center"/>
    </w:pPr>
    <w:rPr>
      <w:rFonts w:asciiTheme="majorHAnsi" w:eastAsiaTheme="majorEastAsia" w:hAnsiTheme="majorHAnsi" w:cstheme="majorBidi"/>
      <w:bCs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B13425"/>
    <w:pPr>
      <w:tabs>
        <w:tab w:val="right" w:leader="dot" w:pos="9350"/>
      </w:tabs>
      <w:spacing w:after="100"/>
      <w:ind w:firstLine="0"/>
    </w:pPr>
  </w:style>
  <w:style w:type="paragraph" w:styleId="TOC2">
    <w:name w:val="toc 2"/>
    <w:basedOn w:val="Normal"/>
    <w:next w:val="Normal"/>
    <w:autoRedefine/>
    <w:uiPriority w:val="39"/>
    <w:unhideWhenUsed/>
    <w:rsid w:val="00F51FED"/>
    <w:pPr>
      <w:spacing w:after="100"/>
      <w:ind w:left="238" w:firstLine="0"/>
    </w:pPr>
  </w:style>
  <w:style w:type="paragraph" w:styleId="TOC3">
    <w:name w:val="toc 3"/>
    <w:basedOn w:val="Normal"/>
    <w:next w:val="Normal"/>
    <w:autoRedefine/>
    <w:uiPriority w:val="39"/>
    <w:unhideWhenUsed/>
    <w:rsid w:val="00367F15"/>
    <w:pPr>
      <w:spacing w:after="100"/>
      <w:ind w:left="482" w:firstLine="0"/>
    </w:pPr>
  </w:style>
  <w:style w:type="character" w:styleId="Hyperlink">
    <w:name w:val="Hyperlink"/>
    <w:basedOn w:val="DefaultParagraphFont"/>
    <w:uiPriority w:val="99"/>
    <w:unhideWhenUsed/>
    <w:rsid w:val="00F51FED"/>
    <w:rPr>
      <w:color w:val="0563C1" w:themeColor="hyperlink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51FED"/>
    <w:pPr>
      <w:spacing w:after="100"/>
      <w:ind w:left="1202" w:firstLine="0"/>
    </w:pPr>
  </w:style>
  <w:style w:type="paragraph" w:styleId="TOC5">
    <w:name w:val="toc 5"/>
    <w:basedOn w:val="Normal"/>
    <w:next w:val="Normal"/>
    <w:autoRedefine/>
    <w:uiPriority w:val="39"/>
    <w:unhideWhenUsed/>
    <w:rsid w:val="00367F15"/>
    <w:pPr>
      <w:tabs>
        <w:tab w:val="right" w:leader="dot" w:pos="9350"/>
      </w:tabs>
      <w:spacing w:after="100"/>
      <w:ind w:left="1514" w:hanging="459"/>
    </w:pPr>
  </w:style>
  <w:style w:type="paragraph" w:styleId="TOC4">
    <w:name w:val="toc 4"/>
    <w:basedOn w:val="Normal"/>
    <w:next w:val="Normal"/>
    <w:autoRedefine/>
    <w:uiPriority w:val="39"/>
    <w:unhideWhenUsed/>
    <w:rsid w:val="00367F15"/>
    <w:pPr>
      <w:tabs>
        <w:tab w:val="right" w:leader="dot" w:pos="9350"/>
      </w:tabs>
      <w:spacing w:after="100"/>
      <w:ind w:left="720" w:firstLine="130"/>
    </w:pPr>
  </w:style>
  <w:style w:type="paragraph" w:styleId="ListNumber4">
    <w:name w:val="List Number 4"/>
    <w:basedOn w:val="Normal"/>
    <w:uiPriority w:val="99"/>
    <w:semiHidden/>
    <w:unhideWhenUsed/>
    <w:rsid w:val="00F51FED"/>
    <w:pPr>
      <w:numPr>
        <w:numId w:val="9"/>
      </w:numPr>
      <w:ind w:left="851" w:firstLine="0"/>
      <w:contextualSpacing/>
    </w:pPr>
  </w:style>
  <w:style w:type="paragraph" w:customStyle="1" w:styleId="ToFHeading">
    <w:name w:val="ToF Heading"/>
    <w:basedOn w:val="TOCHeading"/>
    <w:qFormat/>
    <w:rsid w:val="00332919"/>
    <w:pPr>
      <w:spacing w:before="240" w:after="160" w:line="259" w:lineRule="auto"/>
    </w:pPr>
    <w:rPr>
      <w:lang w:val="en-GB"/>
    </w:rPr>
  </w:style>
  <w:style w:type="paragraph" w:styleId="TableofFigures">
    <w:name w:val="table of figures"/>
    <w:basedOn w:val="Normal"/>
    <w:next w:val="Normal"/>
    <w:uiPriority w:val="99"/>
    <w:unhideWhenUsed/>
    <w:rsid w:val="00367F15"/>
    <w:pPr>
      <w:ind w:firstLine="0"/>
    </w:pPr>
  </w:style>
  <w:style w:type="paragraph" w:customStyle="1" w:styleId="DecimalAligned">
    <w:name w:val="Decimal Aligned"/>
    <w:basedOn w:val="Normal"/>
    <w:uiPriority w:val="40"/>
    <w:qFormat/>
    <w:rsid w:val="00367F15"/>
    <w:pPr>
      <w:tabs>
        <w:tab w:val="decimal" w:pos="360"/>
      </w:tabs>
      <w:spacing w:after="200" w:line="276" w:lineRule="auto"/>
      <w:ind w:firstLine="0"/>
    </w:pPr>
    <w:rPr>
      <w:rFonts w:eastAsiaTheme="minorEastAsia" w:cs="Times New Roman"/>
      <w:color w:val="000000" w:themeColor="text1"/>
      <w:sz w:val="22"/>
    </w:rPr>
  </w:style>
  <w:style w:type="character" w:styleId="SubtleEmphasis">
    <w:name w:val="Subtle Emphasis"/>
    <w:basedOn w:val="DefaultParagraphFont"/>
    <w:uiPriority w:val="19"/>
    <w:qFormat/>
    <w:rsid w:val="00367F15"/>
    <w:rPr>
      <w:i/>
      <w:iCs/>
    </w:rPr>
  </w:style>
  <w:style w:type="table" w:customStyle="1" w:styleId="ListTable6Colorful">
    <w:name w:val="List Table 6 Colorful"/>
    <w:basedOn w:val="TableNormal"/>
    <w:uiPriority w:val="51"/>
    <w:rsid w:val="00367F1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367F15"/>
    <w:pPr>
      <w:spacing w:before="80" w:after="240" w:line="240" w:lineRule="auto"/>
      <w:ind w:firstLine="0"/>
    </w:pPr>
    <w:rPr>
      <w:i/>
      <w:iCs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C76900"/>
    <w:pPr>
      <w:spacing w:line="240" w:lineRule="auto"/>
      <w:ind w:firstLine="0"/>
    </w:pPr>
    <w:rPr>
      <w:rFonts w:asciiTheme="minorHAnsi" w:eastAsiaTheme="minorEastAsia" w:hAnsiTheme="minorHAns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6900"/>
    <w:rPr>
      <w:rFonts w:eastAsiaTheme="minorEastAsia" w:cs="Times New Roman"/>
      <w:sz w:val="20"/>
      <w:szCs w:val="20"/>
    </w:rPr>
  </w:style>
  <w:style w:type="table" w:styleId="LightShading-Accent1">
    <w:name w:val="Light Shading Accent 1"/>
    <w:basedOn w:val="TableNormal"/>
    <w:uiPriority w:val="60"/>
    <w:rsid w:val="00C76900"/>
    <w:pPr>
      <w:spacing w:after="0" w:line="240" w:lineRule="auto"/>
    </w:pPr>
    <w:rPr>
      <w:rFonts w:eastAsiaTheme="minorEastAsia"/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Bibliography">
    <w:name w:val="Bibliography"/>
    <w:basedOn w:val="Normal"/>
    <w:next w:val="Normal"/>
    <w:uiPriority w:val="37"/>
    <w:unhideWhenUsed/>
    <w:rsid w:val="004662F6"/>
    <w:pPr>
      <w:ind w:left="720" w:hanging="720"/>
    </w:pPr>
  </w:style>
  <w:style w:type="paragraph" w:styleId="NormalWeb">
    <w:name w:val="Normal (Web)"/>
    <w:basedOn w:val="Normal"/>
    <w:uiPriority w:val="99"/>
    <w:semiHidden/>
    <w:unhideWhenUsed/>
    <w:rsid w:val="008C28DF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</w:rPr>
  </w:style>
  <w:style w:type="character" w:customStyle="1" w:styleId="hgkelc">
    <w:name w:val="hgkelc"/>
    <w:basedOn w:val="DefaultParagraphFont"/>
    <w:rsid w:val="008C28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FED"/>
    <w:pPr>
      <w:spacing w:after="0" w:line="480" w:lineRule="auto"/>
      <w:ind w:firstLine="7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3425"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1FED"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32CA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32CA"/>
    <w:pPr>
      <w:keepNext/>
      <w:keepLines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6836"/>
    <w:pPr>
      <w:keepNext/>
      <w:keepLines/>
      <w:outlineLvl w:val="4"/>
    </w:pPr>
    <w:rPr>
      <w:rFonts w:asciiTheme="majorHAnsi" w:eastAsiaTheme="majorEastAsia" w:hAnsiTheme="majorHAnsi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632CA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2CA"/>
    <w:rPr>
      <w:rFonts w:asciiTheme="majorHAnsi" w:eastAsiaTheme="majorEastAsia" w:hAnsiTheme="majorHAnsi" w:cstheme="majorBidi"/>
      <w:spacing w:val="-10"/>
      <w:kern w:val="28"/>
      <w:sz w:val="2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13425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1FED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632CA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632CA"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96836"/>
    <w:rPr>
      <w:rFonts w:asciiTheme="majorHAnsi" w:eastAsiaTheme="majorEastAsia" w:hAnsiTheme="majorHAnsi" w:cstheme="majorBidi"/>
      <w:i/>
      <w:sz w:val="24"/>
    </w:rPr>
  </w:style>
  <w:style w:type="paragraph" w:styleId="Header">
    <w:name w:val="header"/>
    <w:basedOn w:val="Normal"/>
    <w:link w:val="HeaderChar"/>
    <w:uiPriority w:val="99"/>
    <w:unhideWhenUsed/>
    <w:rsid w:val="00A22A3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A3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22A3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A32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D83FCE"/>
    <w:rPr>
      <w:rFonts w:ascii="Times New Roman" w:hAnsi="Times New Roman"/>
      <w:b w:val="0"/>
    </w:rPr>
  </w:style>
  <w:style w:type="paragraph" w:styleId="TOAHeading">
    <w:name w:val="toa heading"/>
    <w:basedOn w:val="Normal"/>
    <w:next w:val="Normal"/>
    <w:uiPriority w:val="99"/>
    <w:unhideWhenUsed/>
    <w:rsid w:val="00F51FED"/>
    <w:pPr>
      <w:spacing w:before="120"/>
      <w:jc w:val="center"/>
    </w:pPr>
    <w:rPr>
      <w:rFonts w:asciiTheme="majorHAnsi" w:eastAsiaTheme="majorEastAsia" w:hAnsiTheme="majorHAnsi" w:cstheme="majorBidi"/>
      <w:bCs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B13425"/>
    <w:pPr>
      <w:tabs>
        <w:tab w:val="right" w:leader="dot" w:pos="9350"/>
      </w:tabs>
      <w:spacing w:after="100"/>
      <w:ind w:firstLine="0"/>
    </w:pPr>
  </w:style>
  <w:style w:type="paragraph" w:styleId="TOC2">
    <w:name w:val="toc 2"/>
    <w:basedOn w:val="Normal"/>
    <w:next w:val="Normal"/>
    <w:autoRedefine/>
    <w:uiPriority w:val="39"/>
    <w:unhideWhenUsed/>
    <w:rsid w:val="00F51FED"/>
    <w:pPr>
      <w:spacing w:after="100"/>
      <w:ind w:left="238" w:firstLine="0"/>
    </w:pPr>
  </w:style>
  <w:style w:type="paragraph" w:styleId="TOC3">
    <w:name w:val="toc 3"/>
    <w:basedOn w:val="Normal"/>
    <w:next w:val="Normal"/>
    <w:autoRedefine/>
    <w:uiPriority w:val="39"/>
    <w:unhideWhenUsed/>
    <w:rsid w:val="00367F15"/>
    <w:pPr>
      <w:spacing w:after="100"/>
      <w:ind w:left="482" w:firstLine="0"/>
    </w:pPr>
  </w:style>
  <w:style w:type="character" w:styleId="Hyperlink">
    <w:name w:val="Hyperlink"/>
    <w:basedOn w:val="DefaultParagraphFont"/>
    <w:uiPriority w:val="99"/>
    <w:unhideWhenUsed/>
    <w:rsid w:val="00F51FED"/>
    <w:rPr>
      <w:color w:val="0563C1" w:themeColor="hyperlink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51FED"/>
    <w:pPr>
      <w:spacing w:after="100"/>
      <w:ind w:left="1202" w:firstLine="0"/>
    </w:pPr>
  </w:style>
  <w:style w:type="paragraph" w:styleId="TOC5">
    <w:name w:val="toc 5"/>
    <w:basedOn w:val="Normal"/>
    <w:next w:val="Normal"/>
    <w:autoRedefine/>
    <w:uiPriority w:val="39"/>
    <w:unhideWhenUsed/>
    <w:rsid w:val="00367F15"/>
    <w:pPr>
      <w:tabs>
        <w:tab w:val="right" w:leader="dot" w:pos="9350"/>
      </w:tabs>
      <w:spacing w:after="100"/>
      <w:ind w:left="1514" w:hanging="459"/>
    </w:pPr>
  </w:style>
  <w:style w:type="paragraph" w:styleId="TOC4">
    <w:name w:val="toc 4"/>
    <w:basedOn w:val="Normal"/>
    <w:next w:val="Normal"/>
    <w:autoRedefine/>
    <w:uiPriority w:val="39"/>
    <w:unhideWhenUsed/>
    <w:rsid w:val="00367F15"/>
    <w:pPr>
      <w:tabs>
        <w:tab w:val="right" w:leader="dot" w:pos="9350"/>
      </w:tabs>
      <w:spacing w:after="100"/>
      <w:ind w:left="720" w:firstLine="130"/>
    </w:pPr>
  </w:style>
  <w:style w:type="paragraph" w:styleId="ListNumber4">
    <w:name w:val="List Number 4"/>
    <w:basedOn w:val="Normal"/>
    <w:uiPriority w:val="99"/>
    <w:semiHidden/>
    <w:unhideWhenUsed/>
    <w:rsid w:val="00F51FED"/>
    <w:pPr>
      <w:numPr>
        <w:numId w:val="9"/>
      </w:numPr>
      <w:ind w:left="851" w:firstLine="0"/>
      <w:contextualSpacing/>
    </w:pPr>
  </w:style>
  <w:style w:type="paragraph" w:customStyle="1" w:styleId="ToFHeading">
    <w:name w:val="ToF Heading"/>
    <w:basedOn w:val="TOCHeading"/>
    <w:qFormat/>
    <w:rsid w:val="00332919"/>
    <w:pPr>
      <w:spacing w:before="240" w:after="160" w:line="259" w:lineRule="auto"/>
    </w:pPr>
    <w:rPr>
      <w:lang w:val="en-GB"/>
    </w:rPr>
  </w:style>
  <w:style w:type="paragraph" w:styleId="TableofFigures">
    <w:name w:val="table of figures"/>
    <w:basedOn w:val="Normal"/>
    <w:next w:val="Normal"/>
    <w:uiPriority w:val="99"/>
    <w:unhideWhenUsed/>
    <w:rsid w:val="00367F15"/>
    <w:pPr>
      <w:ind w:firstLine="0"/>
    </w:pPr>
  </w:style>
  <w:style w:type="paragraph" w:customStyle="1" w:styleId="DecimalAligned">
    <w:name w:val="Decimal Aligned"/>
    <w:basedOn w:val="Normal"/>
    <w:uiPriority w:val="40"/>
    <w:qFormat/>
    <w:rsid w:val="00367F15"/>
    <w:pPr>
      <w:tabs>
        <w:tab w:val="decimal" w:pos="360"/>
      </w:tabs>
      <w:spacing w:after="200" w:line="276" w:lineRule="auto"/>
      <w:ind w:firstLine="0"/>
    </w:pPr>
    <w:rPr>
      <w:rFonts w:eastAsiaTheme="minorEastAsia" w:cs="Times New Roman"/>
      <w:color w:val="000000" w:themeColor="text1"/>
      <w:sz w:val="22"/>
    </w:rPr>
  </w:style>
  <w:style w:type="character" w:styleId="SubtleEmphasis">
    <w:name w:val="Subtle Emphasis"/>
    <w:basedOn w:val="DefaultParagraphFont"/>
    <w:uiPriority w:val="19"/>
    <w:qFormat/>
    <w:rsid w:val="00367F15"/>
    <w:rPr>
      <w:i/>
      <w:iCs/>
    </w:rPr>
  </w:style>
  <w:style w:type="table" w:customStyle="1" w:styleId="ListTable6Colorful">
    <w:name w:val="List Table 6 Colorful"/>
    <w:basedOn w:val="TableNormal"/>
    <w:uiPriority w:val="51"/>
    <w:rsid w:val="00367F1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367F15"/>
    <w:pPr>
      <w:spacing w:before="80" w:after="240" w:line="240" w:lineRule="auto"/>
      <w:ind w:firstLine="0"/>
    </w:pPr>
    <w:rPr>
      <w:i/>
      <w:iCs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C76900"/>
    <w:pPr>
      <w:spacing w:line="240" w:lineRule="auto"/>
      <w:ind w:firstLine="0"/>
    </w:pPr>
    <w:rPr>
      <w:rFonts w:asciiTheme="minorHAnsi" w:eastAsiaTheme="minorEastAsia" w:hAnsiTheme="minorHAns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6900"/>
    <w:rPr>
      <w:rFonts w:eastAsiaTheme="minorEastAsia" w:cs="Times New Roman"/>
      <w:sz w:val="20"/>
      <w:szCs w:val="20"/>
    </w:rPr>
  </w:style>
  <w:style w:type="table" w:styleId="LightShading-Accent1">
    <w:name w:val="Light Shading Accent 1"/>
    <w:basedOn w:val="TableNormal"/>
    <w:uiPriority w:val="60"/>
    <w:rsid w:val="00C76900"/>
    <w:pPr>
      <w:spacing w:after="0" w:line="240" w:lineRule="auto"/>
    </w:pPr>
    <w:rPr>
      <w:rFonts w:eastAsiaTheme="minorEastAsia"/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Bibliography">
    <w:name w:val="Bibliography"/>
    <w:basedOn w:val="Normal"/>
    <w:next w:val="Normal"/>
    <w:uiPriority w:val="37"/>
    <w:unhideWhenUsed/>
    <w:rsid w:val="004662F6"/>
    <w:pPr>
      <w:ind w:left="720" w:hanging="720"/>
    </w:pPr>
  </w:style>
  <w:style w:type="paragraph" w:styleId="NormalWeb">
    <w:name w:val="Normal (Web)"/>
    <w:basedOn w:val="Normal"/>
    <w:uiPriority w:val="99"/>
    <w:semiHidden/>
    <w:unhideWhenUsed/>
    <w:rsid w:val="008C28DF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</w:rPr>
  </w:style>
  <w:style w:type="character" w:customStyle="1" w:styleId="hgkelc">
    <w:name w:val="hgkelc"/>
    <w:basedOn w:val="DefaultParagraphFont"/>
    <w:rsid w:val="008C2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angepast 1">
      <a:majorFont>
        <a:latin typeface="Times New Roman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1917B-8C0F-46E1-A6C4-E708D12D6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490</Words>
  <Characters>2797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Wouter Scribbr</dc:creator>
  <cp:lastModifiedBy>USER</cp:lastModifiedBy>
  <cp:revision>2</cp:revision>
  <dcterms:created xsi:type="dcterms:W3CDTF">2021-02-26T09:06:00Z</dcterms:created>
  <dcterms:modified xsi:type="dcterms:W3CDTF">2021-02-26T09:06:00Z</dcterms:modified>
</cp:coreProperties>
</file>